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349" w:rsidRDefault="004B4349" w:rsidP="0013259E">
      <w:pPr>
        <w:spacing w:before="240" w:after="60" w:line="240" w:lineRule="auto"/>
        <w:jc w:val="center"/>
        <w:outlineLvl w:val="1"/>
        <w:rPr>
          <w:rFonts w:cs="Calibri"/>
          <w:b/>
          <w:bCs/>
          <w:color w:val="000000"/>
          <w:sz w:val="24"/>
          <w:szCs w:val="24"/>
          <w:u w:val="single"/>
          <w:lang w:eastAsia="en-GB"/>
        </w:rPr>
      </w:pPr>
      <w:bookmarkStart w:id="0" w:name="_GoBack"/>
      <w:bookmarkEnd w:id="0"/>
      <w:r>
        <w:rPr>
          <w:rFonts w:cs="Calibri"/>
          <w:b/>
          <w:bCs/>
          <w:color w:val="000000"/>
          <w:sz w:val="24"/>
          <w:szCs w:val="24"/>
          <w:u w:val="single"/>
          <w:lang w:eastAsia="en-GB"/>
        </w:rPr>
        <w:t>Bridport Rugby Football Club</w:t>
      </w:r>
    </w:p>
    <w:p w:rsidR="004B4349" w:rsidRPr="00414DE4" w:rsidRDefault="004B4349" w:rsidP="0013259E">
      <w:pPr>
        <w:spacing w:after="0" w:line="240" w:lineRule="auto"/>
        <w:jc w:val="center"/>
        <w:rPr>
          <w:rFonts w:cs="Calibri"/>
          <w:color w:val="000000"/>
          <w:sz w:val="24"/>
          <w:szCs w:val="24"/>
          <w:lang w:eastAsia="en-GB"/>
        </w:rPr>
      </w:pPr>
      <w:r w:rsidRPr="00693849">
        <w:rPr>
          <w:rFonts w:cs="Calibri"/>
          <w:b/>
          <w:color w:val="000000"/>
          <w:sz w:val="24"/>
          <w:szCs w:val="24"/>
          <w:u w:val="single"/>
          <w:lang w:eastAsia="en-GB"/>
        </w:rPr>
        <w:t>Club Code of Conduct</w:t>
      </w:r>
    </w:p>
    <w:p w:rsidR="004B4349" w:rsidRPr="00414DE4" w:rsidRDefault="004B4349" w:rsidP="00AE7B73">
      <w:pPr>
        <w:spacing w:after="0" w:line="240" w:lineRule="auto"/>
        <w:rPr>
          <w:rFonts w:cs="Calibri"/>
          <w:color w:val="000000"/>
          <w:sz w:val="24"/>
          <w:szCs w:val="24"/>
          <w:lang w:eastAsia="en-GB"/>
        </w:rPr>
      </w:pPr>
      <w:r w:rsidRPr="00693849">
        <w:rPr>
          <w:rFonts w:cs="Calibri"/>
          <w:b/>
          <w:color w:val="000000"/>
          <w:sz w:val="24"/>
          <w:szCs w:val="24"/>
          <w:lang w:eastAsia="en-GB"/>
        </w:rPr>
        <w:t> </w:t>
      </w:r>
    </w:p>
    <w:p w:rsidR="004B4349" w:rsidRPr="00414DE4" w:rsidRDefault="004B4349" w:rsidP="00AE7B73">
      <w:pPr>
        <w:spacing w:after="0" w:line="240" w:lineRule="auto"/>
        <w:rPr>
          <w:rFonts w:cs="Calibri"/>
          <w:color w:val="000000"/>
          <w:sz w:val="24"/>
          <w:szCs w:val="24"/>
          <w:lang w:eastAsia="en-GB"/>
        </w:rPr>
      </w:pPr>
      <w:r w:rsidRPr="00693849">
        <w:rPr>
          <w:rFonts w:cs="Calibri"/>
          <w:b/>
          <w:color w:val="000000"/>
          <w:sz w:val="24"/>
          <w:szCs w:val="24"/>
          <w:lang w:eastAsia="en-GB"/>
        </w:rPr>
        <w:t>All Club Members:-</w:t>
      </w:r>
    </w:p>
    <w:p w:rsidR="004B4349" w:rsidRPr="00414DE4" w:rsidRDefault="004B4349" w:rsidP="00AE7B73">
      <w:pPr>
        <w:spacing w:after="0" w:line="240" w:lineRule="auto"/>
        <w:ind w:left="360"/>
        <w:rPr>
          <w:rFonts w:cs="Calibri"/>
          <w:color w:val="000000"/>
          <w:sz w:val="24"/>
          <w:szCs w:val="24"/>
          <w:lang w:eastAsia="en-GB"/>
        </w:rPr>
      </w:pPr>
      <w:r w:rsidRPr="00414DE4">
        <w:rPr>
          <w:rFonts w:cs="Calibri"/>
          <w:color w:val="000000"/>
          <w:sz w:val="24"/>
          <w:szCs w:val="24"/>
          <w:lang w:eastAsia="en-GB"/>
        </w:rPr>
        <w:t> </w:t>
      </w:r>
    </w:p>
    <w:p w:rsidR="004B4349" w:rsidRPr="00414DE4" w:rsidRDefault="004B4349" w:rsidP="00AE7B73">
      <w:pPr>
        <w:numPr>
          <w:ilvl w:val="0"/>
          <w:numId w:val="1"/>
        </w:numPr>
        <w:spacing w:after="0" w:line="240" w:lineRule="auto"/>
        <w:rPr>
          <w:rFonts w:cs="Calibri"/>
          <w:color w:val="000000"/>
          <w:sz w:val="24"/>
          <w:szCs w:val="24"/>
          <w:lang w:eastAsia="en-GB"/>
        </w:rPr>
      </w:pPr>
      <w:r w:rsidRPr="00414DE4">
        <w:rPr>
          <w:rFonts w:cs="Calibri"/>
          <w:color w:val="000000"/>
          <w:sz w:val="24"/>
          <w:szCs w:val="24"/>
          <w:lang w:eastAsia="en-GB"/>
        </w:rPr>
        <w:t xml:space="preserve">Must ensure that the game is played and conducted </w:t>
      </w:r>
      <w:r>
        <w:rPr>
          <w:rFonts w:cs="Calibri"/>
          <w:color w:val="000000"/>
          <w:sz w:val="24"/>
          <w:szCs w:val="24"/>
          <w:lang w:eastAsia="en-GB"/>
        </w:rPr>
        <w:t>in accordance with CORE VALUES</w:t>
      </w:r>
      <w:r w:rsidRPr="00414DE4">
        <w:rPr>
          <w:rFonts w:cs="Calibri"/>
          <w:color w:val="000000"/>
          <w:sz w:val="24"/>
          <w:szCs w:val="24"/>
          <w:lang w:eastAsia="en-GB"/>
        </w:rPr>
        <w:t xml:space="preserve"> and acknowledge that it is not sufficient to rely solely on Match Officials to maintain those principles;</w:t>
      </w:r>
    </w:p>
    <w:p w:rsidR="004B4349" w:rsidRPr="00414DE4" w:rsidRDefault="004B4349" w:rsidP="00AE7B73">
      <w:pPr>
        <w:numPr>
          <w:ilvl w:val="0"/>
          <w:numId w:val="1"/>
        </w:numPr>
        <w:spacing w:after="0" w:line="240" w:lineRule="auto"/>
        <w:rPr>
          <w:rFonts w:cs="Calibri"/>
          <w:color w:val="000000"/>
          <w:sz w:val="24"/>
          <w:szCs w:val="24"/>
          <w:lang w:eastAsia="en-GB"/>
        </w:rPr>
      </w:pPr>
      <w:r w:rsidRPr="00414DE4">
        <w:rPr>
          <w:rFonts w:cs="Calibri"/>
          <w:color w:val="000000"/>
          <w:sz w:val="24"/>
          <w:szCs w:val="24"/>
          <w:lang w:eastAsia="en-GB"/>
        </w:rPr>
        <w:t xml:space="preserve">Shall </w:t>
      </w:r>
      <w:r>
        <w:rPr>
          <w:rFonts w:cs="Calibri"/>
          <w:color w:val="000000"/>
          <w:sz w:val="24"/>
          <w:szCs w:val="24"/>
          <w:lang w:eastAsia="en-GB"/>
        </w:rPr>
        <w:t xml:space="preserve">exercise DISCIPLINE and </w:t>
      </w:r>
      <w:r w:rsidRPr="00414DE4">
        <w:rPr>
          <w:rFonts w:cs="Calibri"/>
          <w:color w:val="000000"/>
          <w:sz w:val="24"/>
          <w:szCs w:val="24"/>
          <w:lang w:eastAsia="en-GB"/>
        </w:rPr>
        <w:t>co-operate in ensuring that the spirit of the Laws of the Game are upheld and refrain from selecting players guilty of foul play;</w:t>
      </w:r>
      <w:r>
        <w:rPr>
          <w:rFonts w:cs="Calibri"/>
          <w:color w:val="000000"/>
          <w:sz w:val="24"/>
          <w:szCs w:val="24"/>
          <w:lang w:eastAsia="en-GB"/>
        </w:rPr>
        <w:t xml:space="preserve"> </w:t>
      </w:r>
    </w:p>
    <w:p w:rsidR="004B4349" w:rsidRPr="00414DE4" w:rsidRDefault="004B4349" w:rsidP="00AE7B73">
      <w:pPr>
        <w:numPr>
          <w:ilvl w:val="0"/>
          <w:numId w:val="1"/>
        </w:numPr>
        <w:spacing w:after="0" w:line="240" w:lineRule="auto"/>
        <w:rPr>
          <w:rFonts w:cs="Calibri"/>
          <w:color w:val="000000"/>
          <w:sz w:val="24"/>
          <w:szCs w:val="24"/>
          <w:lang w:eastAsia="en-GB"/>
        </w:rPr>
      </w:pPr>
      <w:r w:rsidRPr="00414DE4">
        <w:rPr>
          <w:rFonts w:cs="Calibri"/>
          <w:color w:val="000000"/>
          <w:sz w:val="24"/>
          <w:szCs w:val="24"/>
          <w:lang w:eastAsia="en-GB"/>
        </w:rPr>
        <w:t xml:space="preserve">Shall </w:t>
      </w:r>
      <w:r>
        <w:rPr>
          <w:rFonts w:cs="Calibri"/>
          <w:color w:val="000000"/>
          <w:sz w:val="24"/>
          <w:szCs w:val="24"/>
          <w:lang w:eastAsia="en-GB"/>
        </w:rPr>
        <w:t xml:space="preserve">RESPECT </w:t>
      </w:r>
      <w:r w:rsidRPr="00414DE4">
        <w:rPr>
          <w:rFonts w:cs="Calibri"/>
          <w:color w:val="000000"/>
          <w:sz w:val="24"/>
          <w:szCs w:val="24"/>
          <w:lang w:eastAsia="en-GB"/>
        </w:rPr>
        <w:t xml:space="preserve">the authority and decisions of Referees, Touch Judges, Match officials and all representatives of other rugby </w:t>
      </w:r>
      <w:r>
        <w:rPr>
          <w:rFonts w:cs="Calibri"/>
          <w:color w:val="000000"/>
          <w:sz w:val="24"/>
          <w:szCs w:val="24"/>
          <w:lang w:eastAsia="en-GB"/>
        </w:rPr>
        <w:t>governance and disciplinary bodies and s</w:t>
      </w:r>
      <w:r w:rsidRPr="00414DE4">
        <w:rPr>
          <w:rFonts w:cs="Calibri"/>
          <w:color w:val="000000"/>
          <w:sz w:val="24"/>
          <w:szCs w:val="24"/>
          <w:lang w:eastAsia="en-GB"/>
        </w:rPr>
        <w:t>hall not publish or cause to be published criticism of the manner in which a Referee or Touch Judge handled a Match;</w:t>
      </w:r>
    </w:p>
    <w:p w:rsidR="004B4349" w:rsidRPr="00414DE4" w:rsidRDefault="004B4349" w:rsidP="00AE7B73">
      <w:pPr>
        <w:numPr>
          <w:ilvl w:val="0"/>
          <w:numId w:val="1"/>
        </w:numPr>
        <w:spacing w:after="0" w:line="240" w:lineRule="auto"/>
        <w:rPr>
          <w:rFonts w:cs="Calibri"/>
          <w:color w:val="000000"/>
          <w:sz w:val="24"/>
          <w:szCs w:val="24"/>
          <w:lang w:eastAsia="en-GB"/>
        </w:rPr>
      </w:pPr>
      <w:r w:rsidRPr="00414DE4">
        <w:rPr>
          <w:rFonts w:cs="Calibri"/>
          <w:color w:val="000000"/>
          <w:sz w:val="24"/>
          <w:szCs w:val="24"/>
          <w:lang w:eastAsia="en-GB"/>
        </w:rPr>
        <w:t xml:space="preserve">Shall not publish or cause to be published criticism of the manner in which </w:t>
      </w:r>
      <w:r>
        <w:rPr>
          <w:rFonts w:cs="Calibri"/>
          <w:color w:val="000000"/>
          <w:sz w:val="24"/>
          <w:szCs w:val="24"/>
          <w:lang w:eastAsia="en-GB"/>
        </w:rPr>
        <w:t>the Committee</w:t>
      </w:r>
      <w:r w:rsidRPr="00414DE4">
        <w:rPr>
          <w:rFonts w:cs="Calibri"/>
          <w:color w:val="000000"/>
          <w:sz w:val="24"/>
          <w:szCs w:val="24"/>
          <w:lang w:eastAsia="en-GB"/>
        </w:rPr>
        <w:t xml:space="preserve"> or any other Rugby Disciplinary Body handled or resolved any dispute or disciplinary matter resulting from a breach of the Bye-Laws, Regulations or Laws of the Game;</w:t>
      </w:r>
    </w:p>
    <w:p w:rsidR="004B4349" w:rsidRDefault="004B4349" w:rsidP="00AE7B73">
      <w:pPr>
        <w:numPr>
          <w:ilvl w:val="0"/>
          <w:numId w:val="1"/>
        </w:numPr>
        <w:spacing w:after="0" w:line="240" w:lineRule="auto"/>
        <w:rPr>
          <w:rFonts w:cs="Calibri"/>
          <w:color w:val="000000"/>
          <w:sz w:val="24"/>
          <w:szCs w:val="24"/>
          <w:lang w:eastAsia="en-GB"/>
        </w:rPr>
      </w:pPr>
      <w:r w:rsidRPr="00414DE4">
        <w:rPr>
          <w:rFonts w:cs="Calibri"/>
          <w:color w:val="000000"/>
          <w:sz w:val="24"/>
          <w:szCs w:val="24"/>
          <w:lang w:eastAsia="en-GB"/>
        </w:rPr>
        <w:t>Shall not engage in any conduct or any activity on or off the field of play that may impair public confidence in the honest and orderly conduct of a Match, Tour, Tournament or Series of Matches (including, but not limited to, the supply of information in relation to the Game, directly or indirectly to Bookmakers) or in the integrity and good character of any Person;</w:t>
      </w:r>
    </w:p>
    <w:p w:rsidR="004B4349" w:rsidRPr="00414DE4" w:rsidRDefault="004B4349" w:rsidP="004021C5">
      <w:pPr>
        <w:numPr>
          <w:ilvl w:val="0"/>
          <w:numId w:val="1"/>
        </w:numPr>
        <w:spacing w:after="0" w:line="240" w:lineRule="auto"/>
        <w:rPr>
          <w:rFonts w:cs="Calibri"/>
          <w:color w:val="000000"/>
          <w:sz w:val="24"/>
          <w:szCs w:val="24"/>
          <w:lang w:eastAsia="en-GB"/>
        </w:rPr>
      </w:pPr>
      <w:r w:rsidRPr="00414DE4">
        <w:rPr>
          <w:rFonts w:cs="Calibri"/>
          <w:color w:val="000000"/>
          <w:sz w:val="24"/>
          <w:szCs w:val="24"/>
          <w:lang w:eastAsia="en-GB"/>
        </w:rPr>
        <w:t xml:space="preserve">Shall not engage in any conduct or any activity on or off the field of play that </w:t>
      </w:r>
      <w:r>
        <w:rPr>
          <w:rFonts w:cs="Calibri"/>
          <w:color w:val="000000"/>
          <w:sz w:val="24"/>
          <w:szCs w:val="24"/>
          <w:lang w:eastAsia="en-GB"/>
        </w:rPr>
        <w:t>brings the Club or the game of Rugby into disrepute in the opinion of reasonable persons; this includes such conduct or behaviour in public places in attire identifying the person or persons as Members or Representatives of the Club, or in groups identifiable as Club Members or Representatives.</w:t>
      </w:r>
    </w:p>
    <w:p w:rsidR="004B4349" w:rsidRPr="00414DE4" w:rsidRDefault="004B4349" w:rsidP="00AE7B73">
      <w:pPr>
        <w:numPr>
          <w:ilvl w:val="0"/>
          <w:numId w:val="1"/>
        </w:numPr>
        <w:spacing w:after="0" w:line="240" w:lineRule="auto"/>
        <w:rPr>
          <w:rFonts w:cs="Calibri"/>
          <w:color w:val="000000"/>
          <w:sz w:val="24"/>
          <w:szCs w:val="24"/>
          <w:lang w:eastAsia="en-GB"/>
        </w:rPr>
      </w:pPr>
      <w:r w:rsidRPr="00414DE4">
        <w:rPr>
          <w:rFonts w:cs="Calibri"/>
          <w:color w:val="000000"/>
          <w:sz w:val="24"/>
          <w:szCs w:val="24"/>
          <w:lang w:eastAsia="en-GB"/>
        </w:rPr>
        <w:t>Shall promote the</w:t>
      </w:r>
      <w:r>
        <w:rPr>
          <w:rFonts w:cs="Calibri"/>
          <w:color w:val="000000"/>
          <w:sz w:val="24"/>
          <w:szCs w:val="24"/>
          <w:lang w:eastAsia="en-GB"/>
        </w:rPr>
        <w:t xml:space="preserve"> good</w:t>
      </w:r>
      <w:r w:rsidRPr="00414DE4">
        <w:rPr>
          <w:rFonts w:cs="Calibri"/>
          <w:color w:val="000000"/>
          <w:sz w:val="24"/>
          <w:szCs w:val="24"/>
          <w:lang w:eastAsia="en-GB"/>
        </w:rPr>
        <w:t xml:space="preserve"> reputation of the </w:t>
      </w:r>
      <w:r>
        <w:rPr>
          <w:rFonts w:cs="Calibri"/>
          <w:color w:val="000000"/>
          <w:sz w:val="24"/>
          <w:szCs w:val="24"/>
          <w:lang w:eastAsia="en-GB"/>
        </w:rPr>
        <w:t xml:space="preserve">Club and the </w:t>
      </w:r>
      <w:r w:rsidRPr="00414DE4">
        <w:rPr>
          <w:rFonts w:cs="Calibri"/>
          <w:color w:val="000000"/>
          <w:sz w:val="24"/>
          <w:szCs w:val="24"/>
          <w:lang w:eastAsia="en-GB"/>
        </w:rPr>
        <w:t xml:space="preserve">Game and take all possible steps to prevent </w:t>
      </w:r>
      <w:r>
        <w:rPr>
          <w:rFonts w:cs="Calibri"/>
          <w:color w:val="000000"/>
          <w:sz w:val="24"/>
          <w:szCs w:val="24"/>
          <w:lang w:eastAsia="en-GB"/>
        </w:rPr>
        <w:t xml:space="preserve">either </w:t>
      </w:r>
      <w:r w:rsidRPr="00414DE4">
        <w:rPr>
          <w:rFonts w:cs="Calibri"/>
          <w:color w:val="000000"/>
          <w:sz w:val="24"/>
          <w:szCs w:val="24"/>
          <w:lang w:eastAsia="en-GB"/>
        </w:rPr>
        <w:t>from being brought into disrepute;</w:t>
      </w:r>
    </w:p>
    <w:p w:rsidR="004B4349" w:rsidRPr="00414DE4" w:rsidRDefault="004B4349" w:rsidP="00AE7B73">
      <w:pPr>
        <w:numPr>
          <w:ilvl w:val="0"/>
          <w:numId w:val="1"/>
        </w:numPr>
        <w:spacing w:after="0" w:line="240" w:lineRule="auto"/>
        <w:rPr>
          <w:rFonts w:cs="Calibri"/>
          <w:color w:val="000000"/>
          <w:sz w:val="24"/>
          <w:szCs w:val="24"/>
          <w:lang w:eastAsia="en-GB"/>
        </w:rPr>
      </w:pPr>
      <w:r w:rsidRPr="00414DE4">
        <w:rPr>
          <w:rFonts w:cs="Calibri"/>
          <w:color w:val="000000"/>
          <w:sz w:val="24"/>
          <w:szCs w:val="24"/>
          <w:lang w:eastAsia="en-GB"/>
        </w:rPr>
        <w:t>Shall not abuse, threaten or intimidate a Referee, Touch Judge or other Match Official whether on or off the field of play;</w:t>
      </w:r>
    </w:p>
    <w:p w:rsidR="004B4349" w:rsidRPr="00414DE4" w:rsidRDefault="004B4349" w:rsidP="00AE7B73">
      <w:pPr>
        <w:numPr>
          <w:ilvl w:val="0"/>
          <w:numId w:val="1"/>
        </w:numPr>
        <w:spacing w:after="0" w:line="240" w:lineRule="auto"/>
        <w:rPr>
          <w:rFonts w:cs="Calibri"/>
          <w:color w:val="000000"/>
          <w:sz w:val="24"/>
          <w:szCs w:val="24"/>
          <w:lang w:eastAsia="en-GB"/>
        </w:rPr>
      </w:pPr>
      <w:r>
        <w:rPr>
          <w:rFonts w:cs="Calibri"/>
          <w:color w:val="000000"/>
          <w:sz w:val="24"/>
          <w:szCs w:val="24"/>
          <w:lang w:eastAsia="en-GB"/>
        </w:rPr>
        <w:t>A spectator or Player s</w:t>
      </w:r>
      <w:r w:rsidRPr="00414DE4">
        <w:rPr>
          <w:rFonts w:cs="Calibri"/>
          <w:color w:val="000000"/>
          <w:sz w:val="24"/>
          <w:szCs w:val="24"/>
          <w:lang w:eastAsia="en-GB"/>
        </w:rPr>
        <w:t xml:space="preserve">hall not use crude or abusive language or gestures towards </w:t>
      </w:r>
      <w:r>
        <w:rPr>
          <w:rFonts w:cs="Calibri"/>
          <w:color w:val="000000"/>
          <w:sz w:val="24"/>
          <w:szCs w:val="24"/>
          <w:lang w:eastAsia="en-GB"/>
        </w:rPr>
        <w:t xml:space="preserve">Players, </w:t>
      </w:r>
      <w:r w:rsidRPr="00414DE4">
        <w:rPr>
          <w:rFonts w:cs="Calibri"/>
          <w:color w:val="000000"/>
          <w:sz w:val="24"/>
          <w:szCs w:val="24"/>
          <w:lang w:eastAsia="en-GB"/>
        </w:rPr>
        <w:t>Referees, Touch Judges, other Match Officials or spectators;</w:t>
      </w:r>
    </w:p>
    <w:p w:rsidR="004B4349" w:rsidRPr="00414DE4" w:rsidRDefault="004B4349" w:rsidP="00AE7B73">
      <w:pPr>
        <w:numPr>
          <w:ilvl w:val="0"/>
          <w:numId w:val="1"/>
        </w:numPr>
        <w:spacing w:after="0" w:line="240" w:lineRule="auto"/>
        <w:rPr>
          <w:rFonts w:cs="Calibri"/>
          <w:color w:val="000000"/>
          <w:sz w:val="24"/>
          <w:szCs w:val="24"/>
          <w:lang w:eastAsia="en-GB"/>
        </w:rPr>
      </w:pPr>
      <w:r w:rsidRPr="00414DE4">
        <w:rPr>
          <w:rFonts w:cs="Calibri"/>
          <w:color w:val="000000"/>
          <w:sz w:val="24"/>
          <w:szCs w:val="24"/>
          <w:lang w:eastAsia="en-GB"/>
        </w:rPr>
        <w:t>Shall not do anything which is likely to intimidate, offend, insult, humiliate or discriminate against any other person on the grounds of their religion, race, colour or national ethnic origin;</w:t>
      </w:r>
    </w:p>
    <w:p w:rsidR="004B4349" w:rsidRPr="00414DE4" w:rsidRDefault="004B4349" w:rsidP="00AE7B73">
      <w:pPr>
        <w:numPr>
          <w:ilvl w:val="0"/>
          <w:numId w:val="1"/>
        </w:numPr>
        <w:spacing w:after="0" w:line="240" w:lineRule="auto"/>
        <w:rPr>
          <w:rFonts w:cs="Calibri"/>
          <w:color w:val="000000"/>
          <w:sz w:val="24"/>
          <w:szCs w:val="24"/>
          <w:lang w:eastAsia="en-GB"/>
        </w:rPr>
      </w:pPr>
      <w:r w:rsidRPr="00414DE4">
        <w:rPr>
          <w:rFonts w:cs="Calibri"/>
          <w:color w:val="000000"/>
          <w:sz w:val="24"/>
          <w:szCs w:val="24"/>
          <w:lang w:eastAsia="en-GB"/>
        </w:rPr>
        <w:t xml:space="preserve">Shall not do anything which adversely affects the Game of Rugby Football, the </w:t>
      </w:r>
      <w:r>
        <w:rPr>
          <w:rFonts w:cs="Calibri"/>
          <w:color w:val="000000"/>
          <w:sz w:val="24"/>
          <w:szCs w:val="24"/>
          <w:lang w:eastAsia="en-GB"/>
        </w:rPr>
        <w:t>Club</w:t>
      </w:r>
      <w:r w:rsidRPr="00414DE4">
        <w:rPr>
          <w:rFonts w:cs="Calibri"/>
          <w:color w:val="000000"/>
          <w:sz w:val="24"/>
          <w:szCs w:val="24"/>
          <w:lang w:eastAsia="en-GB"/>
        </w:rPr>
        <w:t xml:space="preserve">, any member </w:t>
      </w:r>
      <w:smartTag w:uri="urn:schemas-microsoft-com:office:smarttags" w:element="place">
        <w:r w:rsidRPr="00414DE4">
          <w:rPr>
            <w:rFonts w:cs="Calibri"/>
            <w:color w:val="000000"/>
            <w:sz w:val="24"/>
            <w:szCs w:val="24"/>
            <w:lang w:eastAsia="en-GB"/>
          </w:rPr>
          <w:t>Union</w:t>
        </w:r>
      </w:smartTag>
      <w:r w:rsidRPr="00414DE4">
        <w:rPr>
          <w:rFonts w:cs="Calibri"/>
          <w:color w:val="000000"/>
          <w:sz w:val="24"/>
          <w:szCs w:val="24"/>
          <w:lang w:eastAsia="en-GB"/>
        </w:rPr>
        <w:t xml:space="preserve"> or any Commercial Partner of the Game;</w:t>
      </w:r>
    </w:p>
    <w:p w:rsidR="004B4349" w:rsidRDefault="004B4349"/>
    <w:sectPr w:rsidR="004B4349" w:rsidSect="00EB4E67">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7BF4" w:rsidRDefault="00F57BF4" w:rsidP="0098651B">
      <w:pPr>
        <w:pStyle w:val="Footer"/>
      </w:pPr>
      <w:r>
        <w:separator/>
      </w:r>
    </w:p>
  </w:endnote>
  <w:endnote w:type="continuationSeparator" w:id="0">
    <w:p w:rsidR="00F57BF4" w:rsidRDefault="00F57BF4" w:rsidP="0098651B">
      <w:pPr>
        <w:pStyle w:val="Foot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4349" w:rsidRDefault="004B4349">
    <w:pPr>
      <w:pStyle w:val="Footer"/>
    </w:pPr>
    <w:r>
      <w:t xml:space="preserve">Code of Conduct: Club Code of Conduct (Revision </w:t>
    </w:r>
    <w:r w:rsidR="005932BB">
      <w:t>25.08.2019</w:t>
    </w: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7BF4" w:rsidRDefault="00F57BF4" w:rsidP="0098651B">
      <w:pPr>
        <w:pStyle w:val="Footer"/>
      </w:pPr>
      <w:r>
        <w:separator/>
      </w:r>
    </w:p>
  </w:footnote>
  <w:footnote w:type="continuationSeparator" w:id="0">
    <w:p w:rsidR="00F57BF4" w:rsidRDefault="00F57BF4" w:rsidP="0098651B">
      <w:pPr>
        <w:pStyle w:val="Foote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4349" w:rsidRDefault="00B555E5" w:rsidP="0013259E">
    <w:pPr>
      <w:pStyle w:val="Header"/>
      <w:jc w:val="center"/>
    </w:pPr>
    <w:r>
      <w:rPr>
        <w:noProof/>
        <w:lang w:eastAsia="en-GB"/>
      </w:rPr>
      <w:drawing>
        <wp:inline distT="0" distB="0" distL="0" distR="0">
          <wp:extent cx="876300" cy="8763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876300" cy="876300"/>
                  </a:xfrm>
                  <a:prstGeom prst="rect">
                    <a:avLst/>
                  </a:prstGeom>
                  <a:noFill/>
                  <a:ln w="9525">
                    <a:noFill/>
                    <a:miter lim="800000"/>
                    <a:headEnd/>
                    <a:tailEnd/>
                  </a:ln>
                </pic:spPr>
              </pic:pic>
            </a:graphicData>
          </a:graphic>
        </wp:inline>
      </w:drawing>
    </w:r>
    <w:r w:rsidR="004B4349">
      <w:t xml:space="preserve">  </w:t>
    </w:r>
    <w:r w:rsidR="004B4349">
      <w:tab/>
    </w:r>
    <w:r>
      <w:rPr>
        <w:noProof/>
        <w:lang w:eastAsia="en-GB"/>
      </w:rPr>
      <w:drawing>
        <wp:inline distT="0" distB="0" distL="0" distR="0">
          <wp:extent cx="1028700" cy="83820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1028700" cy="8382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3203FF"/>
    <w:multiLevelType w:val="multilevel"/>
    <w:tmpl w:val="A07C1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B73"/>
    <w:rsid w:val="00023881"/>
    <w:rsid w:val="00052189"/>
    <w:rsid w:val="0006377F"/>
    <w:rsid w:val="00077289"/>
    <w:rsid w:val="000C1D16"/>
    <w:rsid w:val="00114278"/>
    <w:rsid w:val="0013259E"/>
    <w:rsid w:val="001668C9"/>
    <w:rsid w:val="00283C17"/>
    <w:rsid w:val="00311861"/>
    <w:rsid w:val="0036316E"/>
    <w:rsid w:val="003A1DDA"/>
    <w:rsid w:val="003F6F50"/>
    <w:rsid w:val="004021C5"/>
    <w:rsid w:val="00414DE4"/>
    <w:rsid w:val="004B4349"/>
    <w:rsid w:val="005932BB"/>
    <w:rsid w:val="005E0BAD"/>
    <w:rsid w:val="00693849"/>
    <w:rsid w:val="006E4E70"/>
    <w:rsid w:val="0070483E"/>
    <w:rsid w:val="0070522D"/>
    <w:rsid w:val="0070783D"/>
    <w:rsid w:val="0072786A"/>
    <w:rsid w:val="007B6E22"/>
    <w:rsid w:val="00804082"/>
    <w:rsid w:val="0086480C"/>
    <w:rsid w:val="0086787F"/>
    <w:rsid w:val="00910FD1"/>
    <w:rsid w:val="0098651B"/>
    <w:rsid w:val="00A114EB"/>
    <w:rsid w:val="00AC64C6"/>
    <w:rsid w:val="00AE7B73"/>
    <w:rsid w:val="00B555E5"/>
    <w:rsid w:val="00D95721"/>
    <w:rsid w:val="00E024F5"/>
    <w:rsid w:val="00E16058"/>
    <w:rsid w:val="00E319AC"/>
    <w:rsid w:val="00EB4E67"/>
    <w:rsid w:val="00F57BF4"/>
    <w:rsid w:val="00FA40BE"/>
    <w:rsid w:val="00FD48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7B73"/>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3259E"/>
    <w:pPr>
      <w:tabs>
        <w:tab w:val="center" w:pos="4153"/>
        <w:tab w:val="right" w:pos="8306"/>
      </w:tabs>
    </w:pPr>
  </w:style>
  <w:style w:type="character" w:customStyle="1" w:styleId="HeaderChar">
    <w:name w:val="Header Char"/>
    <w:basedOn w:val="DefaultParagraphFont"/>
    <w:link w:val="Header"/>
    <w:uiPriority w:val="99"/>
    <w:semiHidden/>
    <w:locked/>
    <w:rsid w:val="006E4E70"/>
    <w:rPr>
      <w:rFonts w:cs="Times New Roman"/>
      <w:lang w:eastAsia="en-US"/>
    </w:rPr>
  </w:style>
  <w:style w:type="paragraph" w:styleId="Footer">
    <w:name w:val="footer"/>
    <w:basedOn w:val="Normal"/>
    <w:link w:val="FooterChar"/>
    <w:uiPriority w:val="99"/>
    <w:rsid w:val="0013259E"/>
    <w:pPr>
      <w:tabs>
        <w:tab w:val="center" w:pos="4153"/>
        <w:tab w:val="right" w:pos="8306"/>
      </w:tabs>
    </w:pPr>
  </w:style>
  <w:style w:type="character" w:customStyle="1" w:styleId="FooterChar">
    <w:name w:val="Footer Char"/>
    <w:basedOn w:val="DefaultParagraphFont"/>
    <w:link w:val="Footer"/>
    <w:uiPriority w:val="99"/>
    <w:semiHidden/>
    <w:locked/>
    <w:rsid w:val="006E4E70"/>
    <w:rPr>
      <w:rFonts w:cs="Times New Roman"/>
      <w:lang w:eastAsia="en-US"/>
    </w:rPr>
  </w:style>
  <w:style w:type="paragraph" w:styleId="BalloonText">
    <w:name w:val="Balloon Text"/>
    <w:basedOn w:val="Normal"/>
    <w:link w:val="BalloonTextChar"/>
    <w:uiPriority w:val="99"/>
    <w:semiHidden/>
    <w:unhideWhenUsed/>
    <w:rsid w:val="005932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32BB"/>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7B73"/>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3259E"/>
    <w:pPr>
      <w:tabs>
        <w:tab w:val="center" w:pos="4153"/>
        <w:tab w:val="right" w:pos="8306"/>
      </w:tabs>
    </w:pPr>
  </w:style>
  <w:style w:type="character" w:customStyle="1" w:styleId="HeaderChar">
    <w:name w:val="Header Char"/>
    <w:basedOn w:val="DefaultParagraphFont"/>
    <w:link w:val="Header"/>
    <w:uiPriority w:val="99"/>
    <w:semiHidden/>
    <w:locked/>
    <w:rsid w:val="006E4E70"/>
    <w:rPr>
      <w:rFonts w:cs="Times New Roman"/>
      <w:lang w:eastAsia="en-US"/>
    </w:rPr>
  </w:style>
  <w:style w:type="paragraph" w:styleId="Footer">
    <w:name w:val="footer"/>
    <w:basedOn w:val="Normal"/>
    <w:link w:val="FooterChar"/>
    <w:uiPriority w:val="99"/>
    <w:rsid w:val="0013259E"/>
    <w:pPr>
      <w:tabs>
        <w:tab w:val="center" w:pos="4153"/>
        <w:tab w:val="right" w:pos="8306"/>
      </w:tabs>
    </w:pPr>
  </w:style>
  <w:style w:type="character" w:customStyle="1" w:styleId="FooterChar">
    <w:name w:val="Footer Char"/>
    <w:basedOn w:val="DefaultParagraphFont"/>
    <w:link w:val="Footer"/>
    <w:uiPriority w:val="99"/>
    <w:semiHidden/>
    <w:locked/>
    <w:rsid w:val="006E4E70"/>
    <w:rPr>
      <w:rFonts w:cs="Times New Roman"/>
      <w:lang w:eastAsia="en-US"/>
    </w:rPr>
  </w:style>
  <w:style w:type="paragraph" w:styleId="BalloonText">
    <w:name w:val="Balloon Text"/>
    <w:basedOn w:val="Normal"/>
    <w:link w:val="BalloonTextChar"/>
    <w:uiPriority w:val="99"/>
    <w:semiHidden/>
    <w:unhideWhenUsed/>
    <w:rsid w:val="005932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32BB"/>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366</Words>
  <Characters>2089</Characters>
  <Application>Microsoft Office Word</Application>
  <DocSecurity>0</DocSecurity>
  <Lines>17</Lines>
  <Paragraphs>4</Paragraphs>
  <ScaleCrop>false</ScaleCrop>
  <Company/>
  <LinksUpToDate>false</LinksUpToDate>
  <CharactersWithSpaces>2451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Bridport Rugby Football Club</dc:title>
  <dc:creator>MARK</dc:creator>
  <cp:lastModifiedBy>Karen Hussey</cp:lastModifiedBy>
  <cp:revision>2</cp:revision>
  <dcterms:created xsi:type="dcterms:W3CDTF">2019-08-25T13:05:00Z</dcterms:created>
  <dcterms:modified xsi:type="dcterms:W3CDTF">2019-08-25T13:05:00Z</dcterms:modified>
</cp:coreProperties>
</file>